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FFE" w:rsidRDefault="00777FFE" w:rsidP="00777FFE">
      <w:pPr>
        <w:spacing w:after="160" w:line="259" w:lineRule="auto"/>
        <w:rPr>
          <w:color w:val="000000"/>
          <w:sz w:val="20"/>
        </w:rPr>
      </w:pPr>
    </w:p>
    <w:p w:rsidR="00777FFE" w:rsidRDefault="00777FFE" w:rsidP="00777FFE">
      <w:pPr>
        <w:spacing w:after="160" w:line="259" w:lineRule="auto"/>
        <w:jc w:val="right"/>
        <w:rPr>
          <w:color w:val="000000"/>
          <w:sz w:val="20"/>
          <w:szCs w:val="20"/>
        </w:rPr>
      </w:pPr>
    </w:p>
    <w:p w:rsidR="00777FFE" w:rsidRPr="00697759" w:rsidRDefault="00777FFE" w:rsidP="00777FFE">
      <w:pPr>
        <w:jc w:val="center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b/>
          <w:sz w:val="20"/>
          <w:szCs w:val="20"/>
          <w:u w:val="single"/>
        </w:rPr>
        <w:t xml:space="preserve">ANKIETA DOTYCZĄCA </w:t>
      </w:r>
      <w:r w:rsidR="00496A78" w:rsidRPr="00697759">
        <w:rPr>
          <w:rFonts w:ascii="Arial" w:hAnsi="Arial" w:cs="Arial"/>
          <w:b/>
          <w:sz w:val="20"/>
          <w:szCs w:val="20"/>
          <w:u w:val="single"/>
        </w:rPr>
        <w:t xml:space="preserve">ZGŁASZANIA UWAG I PROPOZYCJI DO KONCEPCJI SCHEMATU </w:t>
      </w:r>
      <w:r w:rsidR="00EC3B7D">
        <w:rPr>
          <w:rFonts w:ascii="Arial" w:hAnsi="Arial" w:cs="Arial"/>
          <w:b/>
          <w:sz w:val="20"/>
          <w:szCs w:val="20"/>
          <w:u w:val="single"/>
        </w:rPr>
        <w:br/>
      </w:r>
      <w:r w:rsidR="00496A78" w:rsidRPr="00697759">
        <w:rPr>
          <w:rFonts w:ascii="Arial" w:hAnsi="Arial" w:cs="Arial"/>
          <w:b/>
          <w:sz w:val="20"/>
          <w:szCs w:val="20"/>
          <w:u w:val="single"/>
        </w:rPr>
        <w:t>LINI</w:t>
      </w:r>
      <w:r w:rsidR="004F4817">
        <w:rPr>
          <w:rFonts w:ascii="Arial" w:hAnsi="Arial" w:cs="Arial"/>
          <w:b/>
          <w:sz w:val="20"/>
          <w:szCs w:val="20"/>
          <w:u w:val="single"/>
        </w:rPr>
        <w:t>I</w:t>
      </w:r>
      <w:r w:rsidR="00496A78" w:rsidRPr="00697759">
        <w:rPr>
          <w:rFonts w:ascii="Arial" w:hAnsi="Arial" w:cs="Arial"/>
          <w:b/>
          <w:sz w:val="20"/>
          <w:szCs w:val="20"/>
          <w:u w:val="single"/>
        </w:rPr>
        <w:t xml:space="preserve"> AUTOBUSOWYCH</w:t>
      </w:r>
    </w:p>
    <w:p w:rsidR="00777FFE" w:rsidRPr="00697759" w:rsidRDefault="00777FFE" w:rsidP="00777FFE">
      <w:pPr>
        <w:jc w:val="both"/>
        <w:rPr>
          <w:rFonts w:ascii="Arial" w:hAnsi="Arial" w:cs="Arial"/>
          <w:sz w:val="20"/>
          <w:szCs w:val="20"/>
        </w:rPr>
      </w:pPr>
    </w:p>
    <w:p w:rsidR="00777FFE" w:rsidRPr="00697759" w:rsidRDefault="00496A78" w:rsidP="00777FFE">
      <w:pPr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 xml:space="preserve">Gmina Miasto Płońsk w ramach realizacji projektu pn. Budowa ścieżek rowerowych w ramach działania ograniczenie zanieczyszczeń powietrza i rozwój mobilności miejskiej" zrealizuje zadnie </w:t>
      </w:r>
      <w:r w:rsidR="00E342A2" w:rsidRPr="00697759">
        <w:rPr>
          <w:rFonts w:ascii="Arial" w:hAnsi="Arial" w:cs="Arial"/>
          <w:sz w:val="20"/>
          <w:szCs w:val="20"/>
        </w:rPr>
        <w:t xml:space="preserve">polegające na zakupie dwóch autobusów (jednego z silnikiem spalinowym i jednego z silnikiem elektrycznym) oraz </w:t>
      </w:r>
      <w:r w:rsidR="004F4817">
        <w:rPr>
          <w:rFonts w:ascii="Arial" w:hAnsi="Arial" w:cs="Arial"/>
          <w:sz w:val="20"/>
          <w:szCs w:val="20"/>
        </w:rPr>
        <w:t>zakup</w:t>
      </w:r>
      <w:r w:rsidR="00E342A2" w:rsidRPr="00697759">
        <w:rPr>
          <w:rFonts w:ascii="Arial" w:hAnsi="Arial" w:cs="Arial"/>
          <w:sz w:val="20"/>
          <w:szCs w:val="20"/>
        </w:rPr>
        <w:t xml:space="preserve"> systemu obsługi transportu </w:t>
      </w:r>
      <w:r w:rsidR="004F4817" w:rsidRPr="00697759">
        <w:rPr>
          <w:rFonts w:ascii="Arial" w:hAnsi="Arial" w:cs="Arial"/>
          <w:sz w:val="20"/>
          <w:szCs w:val="20"/>
        </w:rPr>
        <w:t>publicznego</w:t>
      </w:r>
      <w:r w:rsidR="004F4817">
        <w:rPr>
          <w:rFonts w:ascii="Arial" w:hAnsi="Arial" w:cs="Arial"/>
          <w:sz w:val="20"/>
          <w:szCs w:val="20"/>
        </w:rPr>
        <w:t>.</w:t>
      </w:r>
    </w:p>
    <w:p w:rsidR="00777FFE" w:rsidRPr="00697759" w:rsidRDefault="00777FFE" w:rsidP="00777FFE">
      <w:pPr>
        <w:jc w:val="both"/>
        <w:rPr>
          <w:rFonts w:ascii="Arial" w:hAnsi="Arial" w:cs="Arial"/>
          <w:sz w:val="20"/>
          <w:szCs w:val="20"/>
        </w:rPr>
      </w:pPr>
    </w:p>
    <w:p w:rsidR="00777FFE" w:rsidRPr="00697759" w:rsidRDefault="00777FFE" w:rsidP="00777FFE">
      <w:pPr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 xml:space="preserve">W związku z tym, Gmina Miasto Płońsk prosi zainteresowanych o wypełnienie ankiety, która pozwoli Miastu na określenie potrzeb mieszkańców </w:t>
      </w:r>
      <w:r w:rsidR="00E342A2" w:rsidRPr="00697759">
        <w:rPr>
          <w:rFonts w:ascii="Arial" w:hAnsi="Arial" w:cs="Arial"/>
          <w:sz w:val="20"/>
          <w:szCs w:val="20"/>
        </w:rPr>
        <w:t>w zakresie lokalizacji przystanków autobusowych. Łącznie</w:t>
      </w:r>
      <w:r w:rsidR="004F4817">
        <w:rPr>
          <w:rFonts w:ascii="Arial" w:hAnsi="Arial" w:cs="Arial"/>
          <w:sz w:val="20"/>
          <w:szCs w:val="20"/>
        </w:rPr>
        <w:t xml:space="preserve"> projektowana</w:t>
      </w:r>
      <w:r w:rsidR="00E342A2" w:rsidRPr="00697759">
        <w:rPr>
          <w:rFonts w:ascii="Arial" w:hAnsi="Arial" w:cs="Arial"/>
          <w:sz w:val="20"/>
          <w:szCs w:val="20"/>
        </w:rPr>
        <w:t xml:space="preserve"> trasa objęta systemem obsługi transportu publicznego wyniesie 13,4 km. Na terenie miasta przebiegać będą dwie trasy. </w:t>
      </w:r>
      <w:r w:rsidRPr="00697759">
        <w:rPr>
          <w:rFonts w:ascii="Arial" w:hAnsi="Arial" w:cs="Arial"/>
          <w:sz w:val="20"/>
          <w:szCs w:val="20"/>
        </w:rPr>
        <w:t xml:space="preserve"> </w:t>
      </w:r>
    </w:p>
    <w:p w:rsidR="00777FFE" w:rsidRPr="00697759" w:rsidRDefault="00777FFE" w:rsidP="00777FFE">
      <w:pPr>
        <w:jc w:val="both"/>
        <w:rPr>
          <w:rFonts w:ascii="Arial" w:hAnsi="Arial" w:cs="Arial"/>
          <w:sz w:val="20"/>
          <w:szCs w:val="20"/>
        </w:rPr>
      </w:pPr>
    </w:p>
    <w:p w:rsidR="00777FFE" w:rsidRPr="00697759" w:rsidRDefault="00777FFE" w:rsidP="00777FFE">
      <w:pPr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 xml:space="preserve">Ankiety </w:t>
      </w:r>
      <w:r w:rsidR="004A1F31" w:rsidRPr="00697759">
        <w:rPr>
          <w:rFonts w:ascii="Arial" w:hAnsi="Arial" w:cs="Arial"/>
          <w:sz w:val="20"/>
          <w:szCs w:val="20"/>
        </w:rPr>
        <w:t>składać można</w:t>
      </w:r>
      <w:r w:rsidRPr="00697759">
        <w:rPr>
          <w:rFonts w:ascii="Arial" w:hAnsi="Arial" w:cs="Arial"/>
          <w:sz w:val="20"/>
          <w:szCs w:val="20"/>
        </w:rPr>
        <w:t xml:space="preserve"> w formie papierowej w siedzibie Urzędu Miejskiego, Ka</w:t>
      </w:r>
      <w:r w:rsidR="00E342A2" w:rsidRPr="00697759">
        <w:rPr>
          <w:rFonts w:ascii="Arial" w:hAnsi="Arial" w:cs="Arial"/>
          <w:sz w:val="20"/>
          <w:szCs w:val="20"/>
        </w:rPr>
        <w:t>ncelaria Urzędu, ul. Płocka 39 lub wy</w:t>
      </w:r>
      <w:r w:rsidR="00697759" w:rsidRPr="00697759">
        <w:rPr>
          <w:rFonts w:ascii="Arial" w:hAnsi="Arial" w:cs="Arial"/>
          <w:sz w:val="20"/>
          <w:szCs w:val="20"/>
        </w:rPr>
        <w:t>pełnić</w:t>
      </w:r>
      <w:r w:rsidR="00E342A2" w:rsidRPr="00697759">
        <w:rPr>
          <w:rFonts w:ascii="Arial" w:hAnsi="Arial" w:cs="Arial"/>
          <w:sz w:val="20"/>
          <w:szCs w:val="20"/>
        </w:rPr>
        <w:t xml:space="preserve"> online na</w:t>
      </w:r>
      <w:r w:rsidRPr="00697759">
        <w:rPr>
          <w:rFonts w:ascii="Arial" w:hAnsi="Arial" w:cs="Arial"/>
          <w:sz w:val="20"/>
          <w:szCs w:val="20"/>
        </w:rPr>
        <w:t xml:space="preserve"> stronie miasta </w:t>
      </w:r>
      <w:hyperlink r:id="rId7" w:history="1">
        <w:r w:rsidRPr="00697759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www.plonsk.pl</w:t>
        </w:r>
      </w:hyperlink>
      <w:r w:rsidRPr="00697759">
        <w:rPr>
          <w:rFonts w:ascii="Arial" w:hAnsi="Arial" w:cs="Arial"/>
          <w:color w:val="000000" w:themeColor="text1"/>
          <w:sz w:val="20"/>
          <w:szCs w:val="20"/>
        </w:rPr>
        <w:t xml:space="preserve">. Ankietę można wydrukować i wysłać również na maila: </w:t>
      </w:r>
      <w:hyperlink r:id="rId8" w:history="1">
        <w:r w:rsidRPr="00697759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konsultacje@plonsk.pl</w:t>
        </w:r>
      </w:hyperlink>
      <w:r w:rsidRPr="00697759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16222D" w:rsidRPr="00697759">
        <w:rPr>
          <w:rFonts w:ascii="Arial" w:hAnsi="Arial" w:cs="Arial"/>
          <w:sz w:val="20"/>
          <w:szCs w:val="20"/>
        </w:rPr>
        <w:t>Konsultacje będą trwały do</w:t>
      </w:r>
      <w:r w:rsidR="00E342A2" w:rsidRPr="00697759">
        <w:rPr>
          <w:rFonts w:ascii="Arial" w:hAnsi="Arial" w:cs="Arial"/>
          <w:sz w:val="20"/>
          <w:szCs w:val="20"/>
        </w:rPr>
        <w:t>15 kwietnia 2019</w:t>
      </w:r>
      <w:r w:rsidRPr="00697759">
        <w:rPr>
          <w:rFonts w:ascii="Arial" w:hAnsi="Arial" w:cs="Arial"/>
          <w:sz w:val="20"/>
          <w:szCs w:val="20"/>
        </w:rPr>
        <w:t xml:space="preserve"> r., do godz. 16.00.</w:t>
      </w:r>
    </w:p>
    <w:p w:rsidR="00777FFE" w:rsidRPr="00697759" w:rsidRDefault="00777FFE" w:rsidP="00E342A2">
      <w:pPr>
        <w:jc w:val="both"/>
        <w:rPr>
          <w:rFonts w:ascii="Arial" w:hAnsi="Arial" w:cs="Arial"/>
          <w:sz w:val="20"/>
          <w:szCs w:val="20"/>
        </w:rPr>
      </w:pPr>
    </w:p>
    <w:p w:rsidR="00777FFE" w:rsidRPr="00697759" w:rsidRDefault="00E342A2" w:rsidP="00E342A2">
      <w:pPr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>Celem konsultacji jest umożliwienie mieszkańcom Płońska zgłaszania uwag i propozycji do koncepcji schematu linii autobusowych.</w:t>
      </w:r>
    </w:p>
    <w:p w:rsidR="00E342A2" w:rsidRPr="00697759" w:rsidRDefault="00E342A2" w:rsidP="00E342A2">
      <w:pPr>
        <w:jc w:val="both"/>
        <w:rPr>
          <w:rFonts w:ascii="Arial" w:hAnsi="Arial" w:cs="Arial"/>
          <w:sz w:val="20"/>
          <w:szCs w:val="20"/>
        </w:rPr>
      </w:pPr>
    </w:p>
    <w:p w:rsidR="00777FFE" w:rsidRPr="00697759" w:rsidRDefault="00E342A2" w:rsidP="00E342A2">
      <w:pPr>
        <w:spacing w:after="160" w:line="259" w:lineRule="auto"/>
        <w:jc w:val="both"/>
        <w:rPr>
          <w:rFonts w:ascii="Arial" w:hAnsi="Arial" w:cs="Arial"/>
          <w:b/>
          <w:sz w:val="20"/>
          <w:szCs w:val="20"/>
        </w:rPr>
      </w:pPr>
      <w:r w:rsidRPr="00697759">
        <w:rPr>
          <w:rFonts w:ascii="Arial" w:hAnsi="Arial" w:cs="Arial"/>
          <w:b/>
          <w:sz w:val="20"/>
          <w:szCs w:val="20"/>
        </w:rPr>
        <w:t>Przebieg trasy nr 1:</w:t>
      </w:r>
    </w:p>
    <w:p w:rsidR="00E342A2" w:rsidRPr="00697759" w:rsidRDefault="00E342A2" w:rsidP="00E342A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>Parking ul. Mazowiecka (przystanek</w:t>
      </w:r>
      <w:r w:rsidR="004F4817">
        <w:rPr>
          <w:rFonts w:ascii="Arial" w:hAnsi="Arial" w:cs="Arial"/>
          <w:sz w:val="20"/>
          <w:szCs w:val="20"/>
        </w:rPr>
        <w:t xml:space="preserve"> w okolicy Restauracji Arkadia i istniejącego parkingu</w:t>
      </w:r>
      <w:r w:rsidRPr="00697759">
        <w:rPr>
          <w:rFonts w:ascii="Arial" w:hAnsi="Arial" w:cs="Arial"/>
          <w:sz w:val="20"/>
          <w:szCs w:val="20"/>
        </w:rPr>
        <w:t>) – DK10 – Płocka (przystanek przy ul. Truskawkowej, przystanek przy ul. Spółdzielczej) – Kolejowa (</w:t>
      </w:r>
      <w:r w:rsidR="00CC3AB5">
        <w:rPr>
          <w:rFonts w:ascii="Arial" w:hAnsi="Arial" w:cs="Arial"/>
          <w:sz w:val="20"/>
          <w:szCs w:val="20"/>
        </w:rPr>
        <w:t xml:space="preserve">istniejący </w:t>
      </w:r>
      <w:r w:rsidRPr="00697759">
        <w:rPr>
          <w:rFonts w:ascii="Arial" w:hAnsi="Arial" w:cs="Arial"/>
          <w:sz w:val="20"/>
          <w:szCs w:val="20"/>
        </w:rPr>
        <w:t>przystanek) – Popiełuszki (przystanek na wysokości Urzędu Miasta) – Targowa – Żołnierzy Wyklętych (parking na Targowisku) – Parking przy Żołnierzy Wyklętych (przystanek)/koło McDonald’ s/ - łączna trasa 6,6 km w jedną stroną.</w:t>
      </w:r>
    </w:p>
    <w:p w:rsidR="00E342A2" w:rsidRPr="00697759" w:rsidRDefault="00E342A2" w:rsidP="00E342A2">
      <w:pPr>
        <w:spacing w:after="160" w:line="259" w:lineRule="auto"/>
        <w:jc w:val="both"/>
        <w:rPr>
          <w:rFonts w:ascii="Arial" w:hAnsi="Arial" w:cs="Arial"/>
          <w:b/>
          <w:sz w:val="20"/>
          <w:szCs w:val="20"/>
        </w:rPr>
      </w:pPr>
      <w:r w:rsidRPr="00697759">
        <w:rPr>
          <w:rFonts w:ascii="Arial" w:hAnsi="Arial" w:cs="Arial"/>
          <w:b/>
          <w:sz w:val="20"/>
          <w:szCs w:val="20"/>
        </w:rPr>
        <w:t>Przebieg trasy nr 2:</w:t>
      </w:r>
    </w:p>
    <w:p w:rsidR="00495BE8" w:rsidRDefault="00E342A2" w:rsidP="00E342A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sz w:val="20"/>
          <w:szCs w:val="20"/>
        </w:rPr>
        <w:t>Parking ul. Mazowiecka</w:t>
      </w:r>
      <w:r w:rsidR="004F4817">
        <w:rPr>
          <w:rFonts w:ascii="Arial" w:hAnsi="Arial" w:cs="Arial"/>
          <w:sz w:val="20"/>
          <w:szCs w:val="20"/>
        </w:rPr>
        <w:t xml:space="preserve"> (przystanek w okolicy Restauracji Arkadia i istniejącego parkingu) </w:t>
      </w:r>
      <w:r w:rsidRPr="00697759">
        <w:rPr>
          <w:rFonts w:ascii="Arial" w:hAnsi="Arial" w:cs="Arial"/>
          <w:sz w:val="20"/>
          <w:szCs w:val="20"/>
        </w:rPr>
        <w:t xml:space="preserve"> – Mazowiecka (przystanek przy </w:t>
      </w:r>
      <w:proofErr w:type="spellStart"/>
      <w:r w:rsidRPr="00697759">
        <w:rPr>
          <w:rFonts w:ascii="Arial" w:hAnsi="Arial" w:cs="Arial"/>
          <w:sz w:val="20"/>
          <w:szCs w:val="20"/>
        </w:rPr>
        <w:t>Elanders</w:t>
      </w:r>
      <w:proofErr w:type="spellEnd"/>
      <w:r w:rsidRPr="00697759">
        <w:rPr>
          <w:rFonts w:ascii="Arial" w:hAnsi="Arial" w:cs="Arial"/>
          <w:sz w:val="20"/>
          <w:szCs w:val="20"/>
        </w:rPr>
        <w:t>) – Al. Jana Pawła II (przy ul. Jarz</w:t>
      </w:r>
      <w:r w:rsidR="004F4817">
        <w:rPr>
          <w:rFonts w:ascii="Arial" w:hAnsi="Arial" w:cs="Arial"/>
          <w:sz w:val="20"/>
          <w:szCs w:val="20"/>
        </w:rPr>
        <w:t>ębinowej, przystanek przy ul. Szkolnej</w:t>
      </w:r>
      <w:r w:rsidRPr="00697759">
        <w:rPr>
          <w:rFonts w:ascii="Arial" w:hAnsi="Arial" w:cs="Arial"/>
          <w:sz w:val="20"/>
          <w:szCs w:val="20"/>
        </w:rPr>
        <w:t xml:space="preserve">, przystanek przy parkingu ul. Młodzieżowa) – Młodzieżowa </w:t>
      </w:r>
      <w:r w:rsidR="004F4817">
        <w:rPr>
          <w:rFonts w:ascii="Arial" w:hAnsi="Arial" w:cs="Arial"/>
          <w:sz w:val="20"/>
          <w:szCs w:val="20"/>
        </w:rPr>
        <w:t>– Kopernika (przystanek przy</w:t>
      </w:r>
      <w:r w:rsidRPr="00697759">
        <w:rPr>
          <w:rFonts w:ascii="Arial" w:hAnsi="Arial" w:cs="Arial"/>
          <w:sz w:val="20"/>
          <w:szCs w:val="20"/>
        </w:rPr>
        <w:t xml:space="preserve"> Szkole Podstawowej  nr 2) – Szkolna (nawrót przy przystanku przy Szkole) – Kopernika – Młodzieżowa (</w:t>
      </w:r>
      <w:r w:rsidR="004F4817">
        <w:rPr>
          <w:rFonts w:ascii="Arial" w:hAnsi="Arial" w:cs="Arial"/>
          <w:sz w:val="20"/>
          <w:szCs w:val="20"/>
        </w:rPr>
        <w:t>istniejący przystanek</w:t>
      </w:r>
      <w:r w:rsidRPr="00697759">
        <w:rPr>
          <w:rFonts w:ascii="Arial" w:hAnsi="Arial" w:cs="Arial"/>
          <w:sz w:val="20"/>
          <w:szCs w:val="20"/>
        </w:rPr>
        <w:t>) – Grunwaldzka – Wolności (</w:t>
      </w:r>
      <w:r w:rsidR="004F4817">
        <w:rPr>
          <w:rFonts w:ascii="Arial" w:hAnsi="Arial" w:cs="Arial"/>
          <w:sz w:val="20"/>
          <w:szCs w:val="20"/>
        </w:rPr>
        <w:t xml:space="preserve">istniejący </w:t>
      </w:r>
      <w:r w:rsidRPr="00697759">
        <w:rPr>
          <w:rFonts w:ascii="Arial" w:hAnsi="Arial" w:cs="Arial"/>
          <w:sz w:val="20"/>
          <w:szCs w:val="20"/>
        </w:rPr>
        <w:t>przystanek)  - Jędrzejewicza – Grunwaldzka – Sienkiewicza (</w:t>
      </w:r>
      <w:r w:rsidR="004F4817">
        <w:rPr>
          <w:rFonts w:ascii="Arial" w:hAnsi="Arial" w:cs="Arial"/>
          <w:sz w:val="20"/>
          <w:szCs w:val="20"/>
        </w:rPr>
        <w:t xml:space="preserve">istniejący </w:t>
      </w:r>
      <w:r w:rsidRPr="00697759">
        <w:rPr>
          <w:rFonts w:ascii="Arial" w:hAnsi="Arial" w:cs="Arial"/>
          <w:sz w:val="20"/>
          <w:szCs w:val="20"/>
        </w:rPr>
        <w:t>przystanek) – Parking przy Żołnierzy Wyklętych (przystanek)/ koło McDonald’ s/ - łączna trasa 6,8  km w jedną stroną.</w:t>
      </w:r>
    </w:p>
    <w:p w:rsidR="004F4817" w:rsidRDefault="004F4817" w:rsidP="00E342A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:rsidR="004F4817" w:rsidRPr="00697759" w:rsidRDefault="004F4817" w:rsidP="00E342A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Mapa przebiegu tras w formie papierowej dostępna w Biurze Promocji Urzędu Miejskiego pokój 116,  </w:t>
      </w:r>
      <w:r>
        <w:rPr>
          <w:rFonts w:ascii="Arial" w:hAnsi="Arial" w:cs="Arial"/>
          <w:sz w:val="20"/>
          <w:szCs w:val="20"/>
        </w:rPr>
        <w:br/>
        <w:t>I piętro i na stronie internetowej www.plonsk.pl</w:t>
      </w:r>
      <w:r w:rsidR="00CC3AB5">
        <w:rPr>
          <w:rFonts w:ascii="Arial" w:hAnsi="Arial" w:cs="Arial"/>
          <w:sz w:val="20"/>
          <w:szCs w:val="20"/>
        </w:rPr>
        <w:t>.</w:t>
      </w:r>
    </w:p>
    <w:p w:rsidR="00697759" w:rsidRDefault="00697759" w:rsidP="00E342A2">
      <w:pPr>
        <w:jc w:val="both"/>
        <w:rPr>
          <w:rFonts w:ascii="Arial" w:hAnsi="Arial" w:cs="Arial"/>
          <w:sz w:val="20"/>
          <w:szCs w:val="20"/>
        </w:rPr>
      </w:pPr>
    </w:p>
    <w:p w:rsidR="00AB43CA" w:rsidRPr="00697759" w:rsidRDefault="002F600F" w:rsidP="00E342A2">
      <w:pPr>
        <w:jc w:val="both"/>
        <w:rPr>
          <w:rFonts w:ascii="Arial" w:hAnsi="Arial" w:cs="Arial"/>
          <w:sz w:val="20"/>
          <w:szCs w:val="20"/>
        </w:rPr>
      </w:pPr>
      <w:r w:rsidRPr="006977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-527685</wp:posOffset>
                </wp:positionH>
                <wp:positionV relativeFrom="paragraph">
                  <wp:posOffset>188595</wp:posOffset>
                </wp:positionV>
                <wp:extent cx="6858000" cy="2324100"/>
                <wp:effectExtent l="0" t="0" r="19050" b="1905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5BE8" w:rsidRDefault="00495B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41.55pt;margin-top:14.85pt;width:540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" fillcolor="white [3201]" strokeweight=".5pt">
                <v:textbox>
                  <w:txbxContent>
                    <w:p w:rsidR="00495BE8" w:rsidRDefault="00495BE8"/>
                  </w:txbxContent>
                </v:textbox>
              </v:shape>
            </w:pict>
          </mc:Fallback>
        </mc:AlternateContent>
      </w:r>
      <w:r w:rsidR="004A1F31" w:rsidRPr="00697759">
        <w:rPr>
          <w:rFonts w:ascii="Arial" w:hAnsi="Arial" w:cs="Arial"/>
          <w:sz w:val="20"/>
          <w:szCs w:val="20"/>
        </w:rPr>
        <w:t>Uwagi</w:t>
      </w:r>
      <w:r w:rsidR="004F29A6" w:rsidRPr="00697759">
        <w:rPr>
          <w:rFonts w:ascii="Arial" w:hAnsi="Arial" w:cs="Arial"/>
          <w:sz w:val="20"/>
          <w:szCs w:val="20"/>
        </w:rPr>
        <w:t xml:space="preserve"> i opinie</w:t>
      </w:r>
      <w:r w:rsidR="004A1F31" w:rsidRPr="00697759">
        <w:rPr>
          <w:rFonts w:ascii="Arial" w:hAnsi="Arial" w:cs="Arial"/>
          <w:sz w:val="20"/>
          <w:szCs w:val="20"/>
        </w:rPr>
        <w:t xml:space="preserve"> mieszkańców:</w:t>
      </w:r>
    </w:p>
    <w:p w:rsidR="004F29A6" w:rsidRPr="00697759" w:rsidRDefault="004F29A6" w:rsidP="00E342A2">
      <w:pPr>
        <w:jc w:val="both"/>
        <w:rPr>
          <w:rFonts w:ascii="Arial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16222D" w:rsidRPr="00697759" w:rsidRDefault="0016222D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16222D" w:rsidRPr="00697759" w:rsidRDefault="0016222D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F4817" w:rsidRDefault="004F4817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F4817" w:rsidRDefault="004F4817" w:rsidP="00495BE8">
      <w:pPr>
        <w:jc w:val="both"/>
        <w:rPr>
          <w:rFonts w:ascii="Arial" w:eastAsia="Verdana" w:hAnsi="Arial" w:cs="Arial"/>
          <w:sz w:val="20"/>
          <w:szCs w:val="20"/>
        </w:rPr>
      </w:pPr>
      <w:bookmarkStart w:id="0" w:name="_GoBack"/>
      <w:bookmarkEnd w:id="0"/>
    </w:p>
    <w:p w:rsidR="004F4817" w:rsidRDefault="004F4817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  <w:r w:rsidRPr="00697759">
        <w:rPr>
          <w:rFonts w:ascii="Arial" w:eastAsia="Verdana" w:hAnsi="Arial" w:cs="Arial"/>
          <w:sz w:val="20"/>
          <w:szCs w:val="20"/>
        </w:rPr>
        <w:t xml:space="preserve">Wymogiem ważności oddanego głosu jest możliwość identyfikacji osoby głosującej, dlatego należy wskazać dane osoby wypełniającej ankietę. </w:t>
      </w: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</w:p>
    <w:p w:rsidR="00495BE8" w:rsidRPr="00697759" w:rsidRDefault="00495BE8" w:rsidP="00495BE8">
      <w:pPr>
        <w:jc w:val="both"/>
        <w:rPr>
          <w:rFonts w:ascii="Arial" w:eastAsia="Verdana" w:hAnsi="Arial" w:cs="Arial"/>
          <w:sz w:val="20"/>
          <w:szCs w:val="20"/>
        </w:rPr>
      </w:pPr>
      <w:r w:rsidRPr="00697759">
        <w:rPr>
          <w:rFonts w:ascii="Arial" w:eastAsia="Verdana" w:hAnsi="Arial" w:cs="Arial"/>
          <w:sz w:val="20"/>
          <w:szCs w:val="20"/>
        </w:rPr>
        <w:t>Imię i nazwisko osoby upoważnionej do konsultacji lub reprezentującej podmiot uprawniony do konsultacji:</w:t>
      </w:r>
    </w:p>
    <w:p w:rsidR="00495BE8" w:rsidRPr="0016222D" w:rsidRDefault="00495BE8" w:rsidP="00495BE8">
      <w:pPr>
        <w:jc w:val="both"/>
        <w:rPr>
          <w:rFonts w:eastAsia="Verdana"/>
          <w:sz w:val="22"/>
          <w:szCs w:val="22"/>
        </w:rPr>
      </w:pPr>
      <w:r w:rsidRPr="0016222D">
        <w:rPr>
          <w:rFonts w:eastAsia="Verdan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-414019</wp:posOffset>
                </wp:positionH>
                <wp:positionV relativeFrom="paragraph">
                  <wp:posOffset>121920</wp:posOffset>
                </wp:positionV>
                <wp:extent cx="6629400" cy="552450"/>
                <wp:effectExtent l="0" t="0" r="19050" b="1905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5BE8" w:rsidRDefault="00495B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2" o:spid="_x0000_s1027" type="#_x0000_t202" style="position:absolute;left:0;text-align:left;margin-left:-32.6pt;margin-top:9.6pt;width:522pt;height:43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" fillcolor="white [3201]" strokeweight=".5pt">
                <v:textbox>
                  <w:txbxContent>
                    <w:p w:rsidR="00495BE8" w:rsidRDefault="00495BE8"/>
                  </w:txbxContent>
                </v:textbox>
              </v:shape>
            </w:pict>
          </mc:Fallback>
        </mc:AlternateContent>
      </w:r>
    </w:p>
    <w:p w:rsidR="00495BE8" w:rsidRPr="0016222D" w:rsidRDefault="00495BE8" w:rsidP="00495BE8">
      <w:pPr>
        <w:spacing w:before="11"/>
        <w:rPr>
          <w:rFonts w:eastAsia="Verdana"/>
          <w:sz w:val="22"/>
          <w:szCs w:val="22"/>
        </w:rPr>
      </w:pPr>
    </w:p>
    <w:p w:rsidR="00495BE8" w:rsidRPr="0016222D" w:rsidRDefault="00495BE8" w:rsidP="00495BE8">
      <w:pPr>
        <w:spacing w:before="11"/>
        <w:rPr>
          <w:rFonts w:eastAsia="Verdana"/>
          <w:sz w:val="22"/>
          <w:szCs w:val="22"/>
        </w:rPr>
      </w:pPr>
    </w:p>
    <w:p w:rsidR="00495BE8" w:rsidRPr="0016222D" w:rsidRDefault="00495BE8" w:rsidP="00495BE8">
      <w:pPr>
        <w:spacing w:before="11"/>
        <w:rPr>
          <w:rFonts w:eastAsia="Verdana"/>
          <w:sz w:val="22"/>
          <w:szCs w:val="22"/>
        </w:rPr>
      </w:pPr>
    </w:p>
    <w:p w:rsidR="00495BE8" w:rsidRPr="0016222D" w:rsidRDefault="00495BE8" w:rsidP="00495BE8">
      <w:pPr>
        <w:jc w:val="both"/>
        <w:rPr>
          <w:sz w:val="22"/>
          <w:szCs w:val="22"/>
        </w:rPr>
      </w:pPr>
    </w:p>
    <w:p w:rsidR="00495BE8" w:rsidRPr="0016222D" w:rsidRDefault="00495BE8" w:rsidP="00495BE8">
      <w:pPr>
        <w:jc w:val="both"/>
        <w:rPr>
          <w:rFonts w:ascii="Verdana"/>
          <w:b/>
          <w:sz w:val="22"/>
          <w:szCs w:val="22"/>
        </w:rPr>
      </w:pPr>
    </w:p>
    <w:p w:rsidR="00697759" w:rsidRPr="00AD10B3" w:rsidRDefault="00697759" w:rsidP="00697759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b/>
          <w:bCs/>
          <w:sz w:val="20"/>
          <w:szCs w:val="20"/>
        </w:rPr>
        <w:t>KLAUZULA INFORMACYJNA O PRZETWARZANIU DANYCH OSOBOWYCH</w:t>
      </w:r>
    </w:p>
    <w:p w:rsidR="00697759" w:rsidRPr="00AD10B3" w:rsidRDefault="00697759" w:rsidP="0069775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Na podstawie art. 13 ust. 1 i ust. 2 Rozporządzenia Parlamentu Europejskiego i Rady (UE) 2016/679 z dnia   27 kwietnia 2016 r. w sprawie ochrony osób fizycznych w związku z przetwarzaniem danych osobowych</w:t>
      </w:r>
      <w:r w:rsidR="004F4817">
        <w:rPr>
          <w:rFonts w:ascii="Arial" w:hAnsi="Arial" w:cs="Arial"/>
          <w:sz w:val="20"/>
          <w:szCs w:val="20"/>
        </w:rPr>
        <w:t xml:space="preserve"> </w:t>
      </w:r>
      <w:r w:rsidRPr="00AD10B3">
        <w:rPr>
          <w:rFonts w:ascii="Arial" w:hAnsi="Arial" w:cs="Arial"/>
          <w:sz w:val="20"/>
          <w:szCs w:val="20"/>
        </w:rPr>
        <w:t>i w sprawie swobodnego przepływu takich danych oraz uchylenia dyrektywy 95/46/WE (ogólne rozporządzenie o ochronie danych „RODO”), informujemy o zasadach przetwarzania Pani/Pana danych osobowych oraz             o przysługujących Pani/Panu prawach z tym związanych.</w:t>
      </w:r>
    </w:p>
    <w:p w:rsidR="00697759" w:rsidRPr="00AD10B3" w:rsidRDefault="00697759" w:rsidP="00697759">
      <w:pPr>
        <w:spacing w:before="120" w:after="120"/>
        <w:ind w:left="420" w:hanging="420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1.    </w:t>
      </w:r>
      <w:r w:rsidRPr="00AD10B3">
        <w:rPr>
          <w:rFonts w:ascii="Arial" w:hAnsi="Arial" w:cs="Arial"/>
          <w:sz w:val="20"/>
          <w:szCs w:val="20"/>
        </w:rPr>
        <w:tab/>
      </w:r>
      <w:r w:rsidRPr="00AD10B3">
        <w:rPr>
          <w:rFonts w:ascii="Arial" w:eastAsiaTheme="minorEastAsia" w:hAnsi="Arial" w:cs="Arial"/>
          <w:sz w:val="20"/>
          <w:szCs w:val="20"/>
        </w:rPr>
        <w:t xml:space="preserve">Administratorem danych Pani/Pana danych osobowych jest Burmistrz Miasta Płońsk z siedzibą w Płońsku ul. Płocka 39, 09-100 Płońsk, adres </w:t>
      </w:r>
      <w:r w:rsidRPr="00AD10B3">
        <w:rPr>
          <w:rFonts w:ascii="Arial" w:hAnsi="Arial" w:cs="Arial"/>
          <w:sz w:val="20"/>
          <w:szCs w:val="20"/>
        </w:rPr>
        <w:t>e-mail:</w:t>
      </w:r>
      <w:r w:rsidRPr="00697759">
        <w:rPr>
          <w:rFonts w:ascii="Arial" w:eastAsia="Calibri" w:hAnsi="Arial" w:cs="Arial"/>
          <w:sz w:val="20"/>
          <w:szCs w:val="20"/>
        </w:rPr>
        <w:t xml:space="preserve"> burmistrz@plonsk.pl</w:t>
      </w:r>
      <w:r w:rsidRPr="00AD10B3">
        <w:rPr>
          <w:rFonts w:ascii="Arial" w:hAnsi="Arial" w:cs="Arial"/>
          <w:sz w:val="20"/>
          <w:szCs w:val="20"/>
        </w:rPr>
        <w:t>, tel. 23 662 26 91 lub 23 663 13 00.</w:t>
      </w:r>
    </w:p>
    <w:p w:rsidR="00697759" w:rsidRPr="00AD10B3" w:rsidRDefault="00697759" w:rsidP="00697759">
      <w:pPr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2.</w:t>
      </w:r>
      <w:r w:rsidRPr="00AD10B3">
        <w:rPr>
          <w:rFonts w:ascii="Arial" w:hAnsi="Arial" w:cs="Arial"/>
          <w:sz w:val="20"/>
          <w:szCs w:val="20"/>
        </w:rPr>
        <w:tab/>
        <w:t xml:space="preserve">Jeśli ma Pani/Pan pytania dotyczące sposobu i zakresu przetwarzania Pani/Pana danych osobowych,     a także przysługujących Pani/Panu uprawnień, może się Pani/Pan skontaktować z Inspektorem Ochrony Danych Urzędu Miejskiego w Płońsku za pomocą adresu e – mail: </w:t>
      </w:r>
      <w:hyperlink r:id="rId9" w:history="1">
        <w:r w:rsidRPr="00AD10B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iod@plonsk.pl</w:t>
        </w:r>
      </w:hyperlink>
      <w:r w:rsidRPr="00AD10B3">
        <w:rPr>
          <w:rFonts w:ascii="Arial" w:hAnsi="Arial" w:cs="Arial"/>
          <w:sz w:val="20"/>
          <w:szCs w:val="20"/>
        </w:rPr>
        <w:t xml:space="preserve"> lub telefonicznie tel. 23 663 13 61 albo pisemnie na adres siedziby administratora.</w:t>
      </w:r>
    </w:p>
    <w:p w:rsidR="00697759" w:rsidRPr="00AD10B3" w:rsidRDefault="00697759" w:rsidP="00697759">
      <w:pPr>
        <w:autoSpaceDE w:val="0"/>
        <w:autoSpaceDN w:val="0"/>
        <w:adjustRightInd w:val="0"/>
        <w:ind w:left="448" w:hanging="448"/>
        <w:jc w:val="both"/>
        <w:rPr>
          <w:rFonts w:ascii="Arial" w:hAnsi="Arial" w:cs="Arial"/>
          <w:color w:val="000000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3.</w:t>
      </w:r>
      <w:r w:rsidRPr="00AD10B3">
        <w:rPr>
          <w:rFonts w:ascii="Arial" w:hAnsi="Arial" w:cs="Arial"/>
          <w:sz w:val="20"/>
          <w:szCs w:val="20"/>
        </w:rPr>
        <w:tab/>
        <w:t xml:space="preserve">Pani/Pana dane osobowe przetwarzane będą w celu </w:t>
      </w:r>
      <w:r w:rsidRPr="00AD10B3">
        <w:rPr>
          <w:rFonts w:ascii="Arial" w:hAnsi="Arial" w:cs="Arial"/>
          <w:color w:val="000000"/>
          <w:sz w:val="20"/>
          <w:szCs w:val="20"/>
        </w:rPr>
        <w:t>wypełnienia obowiązku prawnego ciążącego na administratorze wynikającego z</w:t>
      </w:r>
      <w:r w:rsidRPr="00AD10B3">
        <w:rPr>
          <w:rFonts w:ascii="Arial" w:hAnsi="Arial" w:cs="Arial"/>
          <w:sz w:val="20"/>
          <w:szCs w:val="20"/>
        </w:rPr>
        <w:t xml:space="preserve"> przepisów ustawy z dnia </w:t>
      </w:r>
      <w:r w:rsidRPr="00AD10B3">
        <w:rPr>
          <w:rFonts w:ascii="Arial" w:hAnsi="Arial" w:cs="Arial"/>
          <w:sz w:val="20"/>
        </w:rPr>
        <w:t>8 marca  1990 r. o samorządzie gminnym.</w:t>
      </w:r>
    </w:p>
    <w:p w:rsidR="00697759" w:rsidRPr="00AD10B3" w:rsidRDefault="00697759" w:rsidP="00697759">
      <w:pPr>
        <w:spacing w:before="120" w:after="120"/>
        <w:ind w:left="462" w:hanging="458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4.</w:t>
      </w:r>
      <w:r w:rsidRPr="00AD10B3">
        <w:rPr>
          <w:rFonts w:ascii="Arial" w:hAnsi="Arial" w:cs="Arial"/>
          <w:sz w:val="20"/>
          <w:szCs w:val="20"/>
        </w:rPr>
        <w:tab/>
        <w:t>Pani/Pana dane osobowe przetwarzane będą w celu:</w:t>
      </w:r>
    </w:p>
    <w:p w:rsidR="00697759" w:rsidRPr="00AD10B3" w:rsidRDefault="00697759" w:rsidP="00697759">
      <w:pPr>
        <w:autoSpaceDE w:val="0"/>
        <w:autoSpaceDN w:val="0"/>
        <w:adjustRightInd w:val="0"/>
        <w:ind w:left="459" w:hanging="459"/>
        <w:jc w:val="both"/>
        <w:rPr>
          <w:rFonts w:ascii="Arial" w:hAnsi="Arial" w:cs="Arial"/>
          <w:color w:val="000000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 xml:space="preserve">a) </w:t>
      </w:r>
      <w:r w:rsidRPr="00AD10B3">
        <w:rPr>
          <w:rFonts w:ascii="Arial" w:hAnsi="Arial" w:cs="Arial"/>
          <w:color w:val="000000"/>
          <w:sz w:val="20"/>
          <w:szCs w:val="20"/>
        </w:rPr>
        <w:tab/>
        <w:t>przeprowadzenia konsultacji społecznych w zakresie</w:t>
      </w:r>
      <w:r w:rsidRPr="00AD10B3">
        <w:rPr>
          <w:rFonts w:ascii="Arial" w:hAnsi="Arial" w:cs="Arial"/>
          <w:sz w:val="20"/>
        </w:rPr>
        <w:t xml:space="preserve"> koncepcji schematu linii autobusowych w m. Płońsk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697759" w:rsidRPr="00AD10B3" w:rsidRDefault="00697759" w:rsidP="00697759">
      <w:pPr>
        <w:autoSpaceDE w:val="0"/>
        <w:autoSpaceDN w:val="0"/>
        <w:adjustRightInd w:val="0"/>
        <w:ind w:left="459" w:hanging="459"/>
        <w:jc w:val="both"/>
        <w:rPr>
          <w:rFonts w:ascii="Arial" w:hAnsi="Arial" w:cs="Arial"/>
          <w:color w:val="000000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>b)</w:t>
      </w:r>
      <w:r w:rsidRPr="00AD10B3">
        <w:rPr>
          <w:rFonts w:ascii="Arial" w:hAnsi="Arial" w:cs="Arial"/>
          <w:color w:val="000000"/>
          <w:sz w:val="20"/>
          <w:szCs w:val="20"/>
        </w:rPr>
        <w:tab/>
        <w:t>archiwalnym.</w:t>
      </w:r>
    </w:p>
    <w:p w:rsidR="00697759" w:rsidRPr="00AD10B3" w:rsidRDefault="00697759" w:rsidP="00697759">
      <w:pPr>
        <w:spacing w:before="120" w:after="120"/>
        <w:ind w:left="476" w:hanging="472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5.</w:t>
      </w:r>
      <w:r w:rsidRPr="00AD10B3">
        <w:rPr>
          <w:rFonts w:ascii="Arial" w:hAnsi="Arial" w:cs="Arial"/>
          <w:sz w:val="20"/>
          <w:szCs w:val="20"/>
        </w:rPr>
        <w:tab/>
        <w:t xml:space="preserve">W związku z przetwarzaniem danych w celach o których mowa w pkt 4, odbiorcami Pani/Pana danych osobowych mogą być organy władzy publicznej oraz podmioty wykonujące zadania publiczne lub działające na zlecenie organów władzy publicznej, w zakresie i w celach, które wynikają z przepisów powszechnie obowiązującego prawa. </w:t>
      </w:r>
    </w:p>
    <w:p w:rsidR="00697759" w:rsidRPr="00AD10B3" w:rsidRDefault="00697759" w:rsidP="00697759">
      <w:pPr>
        <w:spacing w:before="120" w:after="120"/>
        <w:ind w:left="476" w:hanging="472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>6.</w:t>
      </w:r>
      <w:r w:rsidRPr="00AD10B3">
        <w:rPr>
          <w:rFonts w:ascii="Arial" w:hAnsi="Arial" w:cs="Arial"/>
          <w:color w:val="000000"/>
          <w:sz w:val="20"/>
          <w:szCs w:val="20"/>
        </w:rPr>
        <w:tab/>
      </w:r>
      <w:r w:rsidRPr="00AD10B3">
        <w:rPr>
          <w:rFonts w:ascii="Arial" w:hAnsi="Arial" w:cs="Arial"/>
          <w:sz w:val="20"/>
          <w:szCs w:val="20"/>
        </w:rPr>
        <w:t xml:space="preserve">Pani/Pana dane osobowe nie będą przekazywane do państw trzecich, a więc poza teren </w:t>
      </w:r>
      <w:r w:rsidRPr="00AD10B3">
        <w:rPr>
          <w:rStyle w:val="Pogrubienie"/>
          <w:rFonts w:ascii="Arial" w:hAnsi="Arial" w:cs="Arial"/>
          <w:sz w:val="20"/>
          <w:szCs w:val="20"/>
        </w:rPr>
        <w:t xml:space="preserve">Europejskiego Obszaru Gospodarczego (EOG) oraz do </w:t>
      </w:r>
      <w:r w:rsidRPr="00AD10B3">
        <w:rPr>
          <w:rFonts w:ascii="Arial" w:hAnsi="Arial" w:cs="Arial"/>
          <w:sz w:val="20"/>
          <w:szCs w:val="20"/>
        </w:rPr>
        <w:t>organizacji międzynarodowych.</w:t>
      </w:r>
    </w:p>
    <w:p w:rsidR="00697759" w:rsidRPr="00AD10B3" w:rsidRDefault="00697759" w:rsidP="00697759">
      <w:pPr>
        <w:tabs>
          <w:tab w:val="left" w:pos="490"/>
        </w:tabs>
        <w:autoSpaceDE w:val="0"/>
        <w:autoSpaceDN w:val="0"/>
        <w:adjustRightInd w:val="0"/>
        <w:ind w:left="476" w:hanging="476"/>
        <w:jc w:val="both"/>
        <w:rPr>
          <w:rFonts w:ascii="Arial" w:hAnsi="Arial" w:cs="Arial"/>
          <w:color w:val="000000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>7.</w:t>
      </w:r>
      <w:r w:rsidRPr="00AD10B3">
        <w:rPr>
          <w:rFonts w:ascii="Arial" w:hAnsi="Arial" w:cs="Arial"/>
          <w:color w:val="000000"/>
          <w:sz w:val="20"/>
          <w:szCs w:val="20"/>
        </w:rPr>
        <w:tab/>
      </w:r>
      <w:r w:rsidRPr="00AD10B3">
        <w:rPr>
          <w:rFonts w:ascii="Arial" w:hAnsi="Arial" w:cs="Arial"/>
          <w:sz w:val="20"/>
          <w:szCs w:val="20"/>
        </w:rPr>
        <w:t>Pani/Pana dane osobowe będą przechowywane przez okres niezbędny do realizacji celu określonego   w pkt 4 a</w:t>
      </w:r>
      <w:r w:rsidRPr="00AD10B3">
        <w:rPr>
          <w:rFonts w:ascii="Arial" w:hAnsi="Arial" w:cs="Arial"/>
          <w:color w:val="000000"/>
          <w:sz w:val="20"/>
          <w:szCs w:val="20"/>
        </w:rPr>
        <w:t>, a po tym czasie przez okres oraz w zakresie wymaganym przez przepisy r</w:t>
      </w:r>
      <w:r w:rsidRPr="00AD10B3">
        <w:rPr>
          <w:rFonts w:ascii="Arial" w:hAnsi="Arial" w:cs="Arial"/>
          <w:bCs/>
          <w:kern w:val="36"/>
          <w:sz w:val="20"/>
          <w:szCs w:val="20"/>
        </w:rPr>
        <w:t>ozporządzenia Prezesa Rady Ministrów</w:t>
      </w:r>
      <w:r w:rsidRPr="00AD10B3">
        <w:rPr>
          <w:rFonts w:ascii="Arial" w:hAnsi="Arial" w:cs="Arial"/>
          <w:sz w:val="20"/>
          <w:szCs w:val="20"/>
        </w:rPr>
        <w:t xml:space="preserve"> z dnia 18 stycznia 2011 r. </w:t>
      </w:r>
      <w:r w:rsidRPr="00AD10B3">
        <w:rPr>
          <w:rFonts w:ascii="Arial" w:hAnsi="Arial" w:cs="Arial"/>
          <w:bCs/>
          <w:kern w:val="36"/>
          <w:sz w:val="20"/>
          <w:szCs w:val="20"/>
        </w:rPr>
        <w:t>w sprawie instrukcji kancelaryjnej, jednolitych rzeczowych wykazów akt oraz instrukcji w sprawie organizacji i zakresu działania archiwów zakładowych.</w:t>
      </w:r>
    </w:p>
    <w:p w:rsidR="00697759" w:rsidRPr="00AD10B3" w:rsidRDefault="00697759" w:rsidP="00697759">
      <w:pPr>
        <w:spacing w:before="120" w:after="120"/>
        <w:ind w:left="476" w:hanging="472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>8.</w:t>
      </w:r>
      <w:r w:rsidRPr="00AD10B3">
        <w:rPr>
          <w:rFonts w:ascii="Arial" w:hAnsi="Arial" w:cs="Arial"/>
          <w:color w:val="000000"/>
          <w:sz w:val="20"/>
          <w:szCs w:val="20"/>
        </w:rPr>
        <w:tab/>
      </w:r>
      <w:r w:rsidRPr="00AD10B3">
        <w:rPr>
          <w:rFonts w:ascii="Arial" w:hAnsi="Arial" w:cs="Arial"/>
          <w:sz w:val="20"/>
          <w:szCs w:val="20"/>
        </w:rPr>
        <w:t xml:space="preserve">W związku z przetwarzaniem Pani/Pana danych osobowych przysługują Pani/Panu następujące uprawnienia: </w:t>
      </w:r>
    </w:p>
    <w:p w:rsidR="00697759" w:rsidRPr="00AD10B3" w:rsidRDefault="00697759" w:rsidP="00697759">
      <w:pPr>
        <w:tabs>
          <w:tab w:val="left" w:pos="1064"/>
        </w:tabs>
        <w:ind w:left="476" w:hanging="46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a)</w:t>
      </w:r>
      <w:r w:rsidRPr="00AD10B3">
        <w:rPr>
          <w:rFonts w:ascii="Arial" w:hAnsi="Arial" w:cs="Arial"/>
          <w:sz w:val="20"/>
          <w:szCs w:val="20"/>
        </w:rPr>
        <w:tab/>
        <w:t>prawo dostępu do treści swoich danych,</w:t>
      </w:r>
    </w:p>
    <w:p w:rsidR="00697759" w:rsidRPr="00AD10B3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b)</w:t>
      </w:r>
      <w:r w:rsidRPr="00AD10B3">
        <w:rPr>
          <w:rFonts w:ascii="Arial" w:hAnsi="Arial" w:cs="Arial"/>
          <w:sz w:val="20"/>
          <w:szCs w:val="20"/>
        </w:rPr>
        <w:tab/>
        <w:t>prawo do żądania sprostowania (poprawiania) danych osobowych –  w przypadku gdy dane są nieprawidłowe lub niekompletne;</w:t>
      </w: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</w:p>
    <w:p w:rsidR="00697759" w:rsidRPr="00AD10B3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c)</w:t>
      </w:r>
      <w:r w:rsidRPr="00AD10B3">
        <w:rPr>
          <w:rFonts w:ascii="Arial" w:hAnsi="Arial" w:cs="Arial"/>
          <w:sz w:val="20"/>
          <w:szCs w:val="20"/>
        </w:rPr>
        <w:tab/>
        <w:t xml:space="preserve">prawo do żądania usunięcia danych osobowych (tzw. prawo do bycia zapomnianym), </w:t>
      </w:r>
      <w:r>
        <w:rPr>
          <w:rFonts w:ascii="Arial" w:hAnsi="Arial" w:cs="Arial"/>
          <w:sz w:val="20"/>
          <w:szCs w:val="20"/>
        </w:rPr>
        <w:br/>
      </w:r>
      <w:r w:rsidRPr="00AD10B3">
        <w:rPr>
          <w:rFonts w:ascii="Arial" w:hAnsi="Arial" w:cs="Arial"/>
          <w:sz w:val="20"/>
          <w:szCs w:val="20"/>
        </w:rPr>
        <w:t>w przypadkach określonych w art.17 ogólnego rozporządzenia o ochronie danych,</w:t>
      </w:r>
    </w:p>
    <w:p w:rsidR="00697759" w:rsidRPr="00AD10B3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d)</w:t>
      </w:r>
      <w:r w:rsidRPr="00AD10B3">
        <w:rPr>
          <w:rFonts w:ascii="Arial" w:hAnsi="Arial" w:cs="Arial"/>
          <w:sz w:val="20"/>
          <w:szCs w:val="20"/>
        </w:rPr>
        <w:tab/>
        <w:t xml:space="preserve">prawo do żądania ograniczenia przetwarzania danych osobowych w przypadkach określonych </w:t>
      </w:r>
      <w:r>
        <w:rPr>
          <w:rFonts w:ascii="Arial" w:hAnsi="Arial" w:cs="Arial"/>
          <w:sz w:val="20"/>
          <w:szCs w:val="20"/>
        </w:rPr>
        <w:br/>
      </w:r>
      <w:r w:rsidRPr="00AD10B3">
        <w:rPr>
          <w:rFonts w:ascii="Arial" w:hAnsi="Arial" w:cs="Arial"/>
          <w:sz w:val="20"/>
          <w:szCs w:val="20"/>
        </w:rPr>
        <w:t>w art.18 ogólnego rozporządzenia o ochronie danych,</w:t>
      </w:r>
    </w:p>
    <w:p w:rsidR="00697759" w:rsidRPr="00AD10B3" w:rsidRDefault="00697759" w:rsidP="00697759">
      <w:pPr>
        <w:tabs>
          <w:tab w:val="left" w:pos="504"/>
          <w:tab w:val="left" w:pos="1064"/>
        </w:tabs>
        <w:ind w:left="504" w:hanging="50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e)</w:t>
      </w:r>
      <w:r w:rsidRPr="00AD10B3">
        <w:rPr>
          <w:rFonts w:ascii="Arial" w:hAnsi="Arial" w:cs="Arial"/>
          <w:sz w:val="20"/>
          <w:szCs w:val="20"/>
        </w:rPr>
        <w:tab/>
        <w:t xml:space="preserve">prawo do wniesienia sprzeciwu wobec przetwarzania Pani/Pana danych osobowych, z przyczyn związanych z Pani/Pana szczególną sytuacją. </w:t>
      </w:r>
    </w:p>
    <w:p w:rsidR="00697759" w:rsidRPr="00AD10B3" w:rsidRDefault="00697759" w:rsidP="00697759">
      <w:pPr>
        <w:tabs>
          <w:tab w:val="left" w:pos="504"/>
          <w:tab w:val="left" w:pos="1064"/>
        </w:tabs>
        <w:spacing w:before="120" w:after="120"/>
        <w:ind w:left="504" w:hanging="504"/>
        <w:jc w:val="both"/>
        <w:rPr>
          <w:rFonts w:ascii="Arial" w:hAnsi="Arial" w:cs="Arial"/>
          <w:color w:val="000000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9.</w:t>
      </w:r>
      <w:r w:rsidRPr="00AD10B3">
        <w:rPr>
          <w:rFonts w:ascii="Arial" w:hAnsi="Arial" w:cs="Arial"/>
          <w:sz w:val="20"/>
          <w:szCs w:val="20"/>
        </w:rPr>
        <w:tab/>
      </w:r>
      <w:r w:rsidRPr="00AD10B3">
        <w:rPr>
          <w:rFonts w:ascii="Arial" w:hAnsi="Arial" w:cs="Arial"/>
          <w:color w:val="000000"/>
          <w:sz w:val="20"/>
          <w:szCs w:val="20"/>
        </w:rPr>
        <w:t>Przysługuje Pani/Panu prawo wniesienia skargi do Prezesa Urzędu Ochrony Danych Osobowych              w Warszawie ul. Stawki 2, 00-193 Warszawa, gdy uzna Pani/Pan, że przetwarzanie Pani/Pana danych osobowych narusza przepisy rozporządzenia.</w:t>
      </w:r>
    </w:p>
    <w:p w:rsidR="00697759" w:rsidRPr="00AD10B3" w:rsidRDefault="00697759" w:rsidP="00697759">
      <w:pPr>
        <w:autoSpaceDE w:val="0"/>
        <w:autoSpaceDN w:val="0"/>
        <w:adjustRightInd w:val="0"/>
        <w:ind w:left="504" w:hanging="504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color w:val="000000"/>
          <w:sz w:val="20"/>
          <w:szCs w:val="20"/>
        </w:rPr>
        <w:t>10.</w:t>
      </w:r>
      <w:r w:rsidRPr="00AD10B3">
        <w:rPr>
          <w:rFonts w:ascii="Arial" w:hAnsi="Arial" w:cs="Arial"/>
          <w:color w:val="000000"/>
          <w:sz w:val="20"/>
          <w:szCs w:val="20"/>
        </w:rPr>
        <w:tab/>
      </w:r>
      <w:r w:rsidRPr="00AD10B3">
        <w:rPr>
          <w:rFonts w:ascii="Arial" w:hAnsi="Arial" w:cs="Arial"/>
          <w:sz w:val="20"/>
          <w:szCs w:val="20"/>
        </w:rPr>
        <w:t>Podanie przez Panią/Pana danych osobowych jest wymogiem ustawowym i ma charakter obowiązkowy, gdyż przesłankę przetwarzania danych osobowych stanowi przepis prawa.</w:t>
      </w:r>
    </w:p>
    <w:p w:rsidR="00697759" w:rsidRPr="00AD10B3" w:rsidRDefault="00697759" w:rsidP="00697759">
      <w:pPr>
        <w:tabs>
          <w:tab w:val="left" w:pos="504"/>
        </w:tabs>
        <w:autoSpaceDE w:val="0"/>
        <w:autoSpaceDN w:val="0"/>
        <w:adjustRightInd w:val="0"/>
        <w:spacing w:before="120"/>
        <w:ind w:left="505" w:hanging="505"/>
        <w:jc w:val="both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 xml:space="preserve"> </w:t>
      </w:r>
      <w:r w:rsidRPr="00AD10B3">
        <w:rPr>
          <w:rFonts w:ascii="Arial" w:hAnsi="Arial" w:cs="Arial"/>
          <w:color w:val="000000"/>
          <w:sz w:val="20"/>
          <w:szCs w:val="20"/>
        </w:rPr>
        <w:t>11.</w:t>
      </w:r>
      <w:r w:rsidRPr="00AD10B3">
        <w:rPr>
          <w:rFonts w:ascii="Arial" w:hAnsi="Arial" w:cs="Arial"/>
          <w:sz w:val="20"/>
          <w:szCs w:val="20"/>
        </w:rPr>
        <w:tab/>
        <w:t>Pani/Pana dane osobowe nie będą przetwarzane w sposób zautomatyzowany (w tym w formie profilowania), mogący wywoływać wobec Pani/Pana skutki prawne lub w podobny sposób istotnie wpływać na Pani/Pana sytuację.</w:t>
      </w:r>
    </w:p>
    <w:p w:rsidR="00697759" w:rsidRPr="00AD10B3" w:rsidRDefault="00697759" w:rsidP="00697759">
      <w:pPr>
        <w:spacing w:before="120" w:after="120"/>
        <w:ind w:left="5664"/>
        <w:jc w:val="center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BURMISTRZ</w:t>
      </w:r>
    </w:p>
    <w:p w:rsidR="00697759" w:rsidRPr="00AD10B3" w:rsidRDefault="00697759" w:rsidP="00697759">
      <w:pPr>
        <w:spacing w:before="120" w:after="120"/>
        <w:ind w:left="5664"/>
        <w:jc w:val="center"/>
        <w:rPr>
          <w:rFonts w:ascii="Arial" w:hAnsi="Arial" w:cs="Arial"/>
          <w:sz w:val="20"/>
          <w:szCs w:val="20"/>
        </w:rPr>
      </w:pPr>
      <w:r w:rsidRPr="00AD10B3">
        <w:rPr>
          <w:rFonts w:ascii="Arial" w:hAnsi="Arial" w:cs="Arial"/>
          <w:sz w:val="20"/>
          <w:szCs w:val="20"/>
        </w:rPr>
        <w:t>/ - / Andrzej PIETRASIK</w:t>
      </w:r>
    </w:p>
    <w:p w:rsidR="004A1F31" w:rsidRPr="0016222D" w:rsidRDefault="004A1F31" w:rsidP="00E342A2">
      <w:pPr>
        <w:jc w:val="both"/>
        <w:rPr>
          <w:rFonts w:asciiTheme="majorHAnsi" w:hAnsiTheme="majorHAnsi"/>
          <w:sz w:val="22"/>
          <w:szCs w:val="22"/>
        </w:rPr>
      </w:pPr>
    </w:p>
    <w:sectPr w:rsidR="004A1F31" w:rsidRPr="0016222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6AA" w:rsidRDefault="002446AA" w:rsidP="00496A78">
      <w:r>
        <w:separator/>
      </w:r>
    </w:p>
  </w:endnote>
  <w:endnote w:type="continuationSeparator" w:id="0">
    <w:p w:rsidR="002446AA" w:rsidRDefault="002446AA" w:rsidP="0049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6AA" w:rsidRDefault="002446AA" w:rsidP="00496A78">
      <w:r>
        <w:separator/>
      </w:r>
    </w:p>
  </w:footnote>
  <w:footnote w:type="continuationSeparator" w:id="0">
    <w:p w:rsidR="002446AA" w:rsidRDefault="002446AA" w:rsidP="00496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A78" w:rsidRDefault="00496A78">
    <w:pPr>
      <w:pStyle w:val="Nagwek"/>
    </w:pPr>
    <w:r>
      <w:rPr>
        <w:noProof/>
      </w:rPr>
      <w:drawing>
        <wp:inline distT="0" distB="0" distL="0" distR="0">
          <wp:extent cx="5715000" cy="514350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efrr-czarny-1024x9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2024" cy="5212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33AC"/>
    <w:multiLevelType w:val="multilevel"/>
    <w:tmpl w:val="16DC62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07087"/>
    <w:multiLevelType w:val="hybridMultilevel"/>
    <w:tmpl w:val="CB8C758C"/>
    <w:lvl w:ilvl="0" w:tplc="DE8663C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" w15:restartNumberingAfterBreak="0">
    <w:nsid w:val="53A8273B"/>
    <w:multiLevelType w:val="hybridMultilevel"/>
    <w:tmpl w:val="14BEF97E"/>
    <w:lvl w:ilvl="0" w:tplc="371C7A38">
      <w:start w:val="1"/>
      <w:numFmt w:val="decimal"/>
      <w:lvlText w:val="%1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69"/>
    <w:rsid w:val="0016222D"/>
    <w:rsid w:val="002446AA"/>
    <w:rsid w:val="002C2A0D"/>
    <w:rsid w:val="002F600F"/>
    <w:rsid w:val="00495BE8"/>
    <w:rsid w:val="00496A78"/>
    <w:rsid w:val="004A1F31"/>
    <w:rsid w:val="004F29A6"/>
    <w:rsid w:val="004F4817"/>
    <w:rsid w:val="0059211F"/>
    <w:rsid w:val="00697759"/>
    <w:rsid w:val="00777FFE"/>
    <w:rsid w:val="009D3D4C"/>
    <w:rsid w:val="009F6969"/>
    <w:rsid w:val="00AB43CA"/>
    <w:rsid w:val="00CC3AB5"/>
    <w:rsid w:val="00E342A2"/>
    <w:rsid w:val="00EC3B7D"/>
    <w:rsid w:val="00F7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065A93-1480-4CEE-B4A7-AC173264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7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77FFE"/>
    <w:rPr>
      <w:color w:val="0000FF"/>
      <w:u w:val="single"/>
    </w:rPr>
  </w:style>
  <w:style w:type="paragraph" w:styleId="Akapitzlist">
    <w:name w:val="List Paragraph"/>
    <w:basedOn w:val="Normalny"/>
    <w:qFormat/>
    <w:rsid w:val="00777F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96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6A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6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6A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495BE8"/>
    <w:pPr>
      <w:widowControl w:val="0"/>
      <w:spacing w:before="121"/>
      <w:ind w:left="689"/>
    </w:pPr>
    <w:rPr>
      <w:rFonts w:ascii="Verdana" w:eastAsia="Verdana" w:hAnsi="Verdana" w:cstheme="minorBidi"/>
      <w:sz w:val="20"/>
      <w:szCs w:val="20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495BE8"/>
    <w:rPr>
      <w:rFonts w:ascii="Verdana" w:eastAsia="Verdana" w:hAnsi="Verdana"/>
      <w:sz w:val="20"/>
      <w:szCs w:val="20"/>
      <w:lang w:val="en-US"/>
    </w:rPr>
  </w:style>
  <w:style w:type="character" w:styleId="Pogrubienie">
    <w:name w:val="Strong"/>
    <w:basedOn w:val="Domylnaczcionkaakapitu"/>
    <w:uiPriority w:val="22"/>
    <w:qFormat/>
    <w:rsid w:val="0069775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7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75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8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sultacje@plons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ons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plonsk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Ambroziak</dc:creator>
  <cp:keywords/>
  <dc:description/>
  <cp:lastModifiedBy>Izabela Ambroziak</cp:lastModifiedBy>
  <cp:revision>4</cp:revision>
  <cp:lastPrinted>2019-03-28T12:10:00Z</cp:lastPrinted>
  <dcterms:created xsi:type="dcterms:W3CDTF">2019-03-28T11:53:00Z</dcterms:created>
  <dcterms:modified xsi:type="dcterms:W3CDTF">2019-03-28T12:10:00Z</dcterms:modified>
</cp:coreProperties>
</file>